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9" w:rsidRPr="003A32F2" w:rsidRDefault="00D6152E" w:rsidP="004F5D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32"/>
        </w:rPr>
      </w:pPr>
      <w:r w:rsidRPr="003A32F2">
        <w:rPr>
          <w:rFonts w:ascii="Times New Roman" w:hAnsi="Times New Roman" w:cs="Times New Roman"/>
          <w:b/>
          <w:caps/>
          <w:sz w:val="32"/>
        </w:rPr>
        <w:t>Методические рекомендации</w:t>
      </w:r>
    </w:p>
    <w:p w:rsidR="004F5D09" w:rsidRDefault="004F5D09" w:rsidP="003A32F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участию в </w:t>
      </w:r>
      <w:r w:rsidR="002C5499">
        <w:rPr>
          <w:rFonts w:ascii="Times New Roman" w:hAnsi="Times New Roman" w:cs="Times New Roman"/>
          <w:b/>
          <w:sz w:val="32"/>
        </w:rPr>
        <w:t>конкурс</w:t>
      </w:r>
      <w:r>
        <w:rPr>
          <w:rFonts w:ascii="Times New Roman" w:hAnsi="Times New Roman" w:cs="Times New Roman"/>
          <w:b/>
          <w:sz w:val="32"/>
        </w:rPr>
        <w:t xml:space="preserve">е детского творчества </w:t>
      </w:r>
    </w:p>
    <w:p w:rsidR="00D6152E" w:rsidRPr="0071721C" w:rsidRDefault="004F5D09" w:rsidP="003A32F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«Пасха Красная – Красный звон</w:t>
      </w:r>
      <w:r w:rsidR="00D6152E" w:rsidRPr="0071721C">
        <w:rPr>
          <w:rFonts w:ascii="Times New Roman" w:hAnsi="Times New Roman" w:cs="Times New Roman"/>
          <w:b/>
          <w:sz w:val="32"/>
        </w:rPr>
        <w:t>»</w:t>
      </w:r>
    </w:p>
    <w:p w:rsidR="008B766E" w:rsidRPr="00C2568A" w:rsidRDefault="00157108" w:rsidP="00C2568A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4F5D09" w:rsidRDefault="00954AAA" w:rsidP="003A32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</w:t>
      </w:r>
      <w:r w:rsidRPr="00312492">
        <w:rPr>
          <w:rFonts w:ascii="Times New Roman" w:hAnsi="Times New Roman" w:cs="Times New Roman"/>
          <w:b/>
          <w:sz w:val="28"/>
        </w:rPr>
        <w:t>«</w:t>
      </w:r>
      <w:r w:rsidR="004F5D09">
        <w:rPr>
          <w:rFonts w:ascii="Times New Roman" w:hAnsi="Times New Roman" w:cs="Times New Roman"/>
          <w:b/>
          <w:sz w:val="28"/>
        </w:rPr>
        <w:t>Пасха Красная – Красный звон</w:t>
      </w:r>
      <w:r w:rsidRPr="0031249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4F5D09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="004F5D09">
        <w:rPr>
          <w:rFonts w:ascii="Times New Roman" w:hAnsi="Times New Roman" w:cs="Times New Roman"/>
          <w:sz w:val="28"/>
        </w:rPr>
        <w:t>Каменской</w:t>
      </w:r>
      <w:r w:rsidR="00A47CC4">
        <w:rPr>
          <w:rFonts w:ascii="Times New Roman" w:hAnsi="Times New Roman" w:cs="Times New Roman"/>
          <w:sz w:val="28"/>
        </w:rPr>
        <w:t xml:space="preserve"> епархией </w:t>
      </w:r>
      <w:r w:rsidR="004F5D09">
        <w:rPr>
          <w:rFonts w:ascii="Times New Roman" w:hAnsi="Times New Roman" w:cs="Times New Roman"/>
          <w:sz w:val="28"/>
        </w:rPr>
        <w:t>с</w:t>
      </w:r>
      <w:r w:rsidR="00F157FA" w:rsidRPr="00C45FD4">
        <w:rPr>
          <w:rFonts w:ascii="Times New Roman" w:hAnsi="Times New Roman" w:cs="Times New Roman"/>
          <w:sz w:val="28"/>
        </w:rPr>
        <w:t xml:space="preserve"> </w:t>
      </w:r>
      <w:r w:rsidR="004F5D09">
        <w:rPr>
          <w:rFonts w:ascii="Times New Roman" w:hAnsi="Times New Roman" w:cs="Times New Roman"/>
          <w:sz w:val="28"/>
        </w:rPr>
        <w:t>2014</w:t>
      </w:r>
      <w:r w:rsidR="00F157FA" w:rsidRPr="00C45FD4">
        <w:rPr>
          <w:rFonts w:ascii="Times New Roman" w:hAnsi="Times New Roman" w:cs="Times New Roman"/>
          <w:sz w:val="28"/>
        </w:rPr>
        <w:t xml:space="preserve"> год</w:t>
      </w:r>
      <w:r w:rsidR="004F5D09">
        <w:rPr>
          <w:rFonts w:ascii="Times New Roman" w:hAnsi="Times New Roman" w:cs="Times New Roman"/>
          <w:sz w:val="28"/>
        </w:rPr>
        <w:t>а</w:t>
      </w:r>
      <w:r w:rsidR="007A62A5">
        <w:rPr>
          <w:rFonts w:ascii="Times New Roman" w:hAnsi="Times New Roman" w:cs="Times New Roman"/>
          <w:sz w:val="28"/>
        </w:rPr>
        <w:t>. Конкурс направлен на приобщение детей и подростков к православной культуре, воспитание чувства патриотизма и любви к Родине; выявление талантливых и одаренных детей; сохранение и популяризация лучших традиций народного творчества.</w:t>
      </w:r>
    </w:p>
    <w:p w:rsidR="004F5D09" w:rsidRDefault="00441C99" w:rsidP="003A32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</w:t>
      </w:r>
      <w:proofErr w:type="gramStart"/>
      <w:r>
        <w:rPr>
          <w:rFonts w:ascii="Times New Roman" w:hAnsi="Times New Roman" w:cs="Times New Roman"/>
          <w:sz w:val="28"/>
        </w:rPr>
        <w:t>рс вкл</w:t>
      </w:r>
      <w:proofErr w:type="gramEnd"/>
      <w:r>
        <w:rPr>
          <w:rFonts w:ascii="Times New Roman" w:hAnsi="Times New Roman" w:cs="Times New Roman"/>
          <w:sz w:val="28"/>
        </w:rPr>
        <w:t xml:space="preserve">ючает в себя не только </w:t>
      </w:r>
      <w:r w:rsidR="00036C77">
        <w:rPr>
          <w:rFonts w:ascii="Times New Roman" w:hAnsi="Times New Roman" w:cs="Times New Roman"/>
          <w:sz w:val="28"/>
        </w:rPr>
        <w:t>изобразительная деятельность</w:t>
      </w:r>
      <w:r w:rsidR="006574F6">
        <w:rPr>
          <w:rFonts w:ascii="Times New Roman" w:hAnsi="Times New Roman" w:cs="Times New Roman"/>
          <w:sz w:val="28"/>
        </w:rPr>
        <w:t xml:space="preserve"> (иллюстрирование)</w:t>
      </w:r>
      <w:r>
        <w:rPr>
          <w:rFonts w:ascii="Times New Roman" w:hAnsi="Times New Roman" w:cs="Times New Roman"/>
          <w:sz w:val="28"/>
        </w:rPr>
        <w:t>, но и де</w:t>
      </w:r>
      <w:r w:rsidR="004F5D09">
        <w:rPr>
          <w:rFonts w:ascii="Times New Roman" w:hAnsi="Times New Roman" w:cs="Times New Roman"/>
          <w:sz w:val="28"/>
        </w:rPr>
        <w:t>коративно-прикладное, а также медиа творчество.</w:t>
      </w:r>
    </w:p>
    <w:p w:rsidR="003F4CA5" w:rsidRDefault="00312492" w:rsidP="003A32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в два этапа муниципальный и </w:t>
      </w:r>
      <w:r w:rsidR="004F5D09">
        <w:rPr>
          <w:rFonts w:ascii="Times New Roman" w:hAnsi="Times New Roman" w:cs="Times New Roman"/>
          <w:sz w:val="28"/>
        </w:rPr>
        <w:t>епархиальный.</w:t>
      </w:r>
    </w:p>
    <w:p w:rsidR="004F5D09" w:rsidRDefault="004F5D09" w:rsidP="003A32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выявления лучших рисунков, работы оцениваться по </w:t>
      </w:r>
      <w:r>
        <w:rPr>
          <w:rFonts w:ascii="Times New Roman" w:hAnsi="Times New Roman" w:cs="Times New Roman"/>
          <w:sz w:val="28"/>
        </w:rPr>
        <w:t>следующим критериям:</w:t>
      </w:r>
      <w:bookmarkStart w:id="0" w:name="_GoBack"/>
      <w:bookmarkEnd w:id="0"/>
    </w:p>
    <w:p w:rsidR="004F5D09" w:rsidRP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Соответствие Православной культурной традиции;</w:t>
      </w:r>
    </w:p>
    <w:p w:rsidR="004F5D09" w:rsidRP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Соответствие теме и ее раскрытие;</w:t>
      </w:r>
    </w:p>
    <w:p w:rsidR="004F5D09" w:rsidRP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Целостность духовного содержания и художественного образа;</w:t>
      </w:r>
    </w:p>
    <w:p w:rsidR="004F5D09" w:rsidRP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Качество исполнения;</w:t>
      </w:r>
    </w:p>
    <w:p w:rsidR="004F5D09" w:rsidRP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Соответствие уровня исполнения возрасту ребёнка;</w:t>
      </w:r>
    </w:p>
    <w:p w:rsidR="004F5D09" w:rsidRDefault="004F5D09" w:rsidP="003A32F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4F5D09">
        <w:rPr>
          <w:rFonts w:ascii="Times New Roman" w:hAnsi="Times New Roman" w:cs="Times New Roman"/>
          <w:sz w:val="28"/>
        </w:rPr>
        <w:t>−</w:t>
      </w:r>
      <w:r w:rsidRPr="004F5D09">
        <w:rPr>
          <w:rFonts w:ascii="Times New Roman" w:hAnsi="Times New Roman" w:cs="Times New Roman"/>
          <w:sz w:val="28"/>
        </w:rPr>
        <w:tab/>
        <w:t>Оригинальность работы.</w:t>
      </w:r>
    </w:p>
    <w:p w:rsidR="00A63D12" w:rsidRPr="0039616C" w:rsidRDefault="0039616C" w:rsidP="003A32F2">
      <w:pPr>
        <w:spacing w:before="120" w:after="12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ПОДГОТОВК</w:t>
      </w:r>
      <w:r w:rsidR="00633DC4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К КОНКУРСУ НЕОБХОДИМО:</w:t>
      </w:r>
    </w:p>
    <w:p w:rsidR="00B343A0" w:rsidRDefault="003F057D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изу</w:t>
      </w:r>
      <w:r w:rsidR="00901F69">
        <w:rPr>
          <w:rFonts w:ascii="Times New Roman" w:hAnsi="Times New Roman" w:cs="Times New Roman"/>
          <w:sz w:val="28"/>
        </w:rPr>
        <w:t>чить П</w:t>
      </w:r>
      <w:r w:rsidR="00501B8F">
        <w:rPr>
          <w:rFonts w:ascii="Times New Roman" w:hAnsi="Times New Roman" w:cs="Times New Roman"/>
          <w:sz w:val="28"/>
        </w:rPr>
        <w:t>оложение</w:t>
      </w:r>
      <w:r w:rsidR="00901F69">
        <w:rPr>
          <w:rFonts w:ascii="Times New Roman" w:hAnsi="Times New Roman" w:cs="Times New Roman"/>
          <w:sz w:val="28"/>
        </w:rPr>
        <w:t xml:space="preserve"> Конкурса</w:t>
      </w:r>
      <w:r w:rsidR="00501B8F">
        <w:rPr>
          <w:rFonts w:ascii="Times New Roman" w:hAnsi="Times New Roman" w:cs="Times New Roman"/>
          <w:sz w:val="28"/>
        </w:rPr>
        <w:t xml:space="preserve">. </w:t>
      </w:r>
    </w:p>
    <w:p w:rsidR="00A453A2" w:rsidRDefault="00A453A2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Выбрать номинацию и тематику. </w:t>
      </w:r>
    </w:p>
    <w:p w:rsidR="00A453A2" w:rsidRDefault="0060426E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картины знаменитых художников изображавших данный сюжет. Если Вы выбрали библейский сюжет, то изучить литературу: Библию (эпизод)</w:t>
      </w:r>
      <w:r w:rsidR="0078139E">
        <w:rPr>
          <w:rFonts w:ascii="Times New Roman" w:hAnsi="Times New Roman" w:cs="Times New Roman"/>
          <w:sz w:val="28"/>
        </w:rPr>
        <w:t>, толкование на этот сюжет.</w:t>
      </w:r>
      <w:r w:rsidR="00B85441">
        <w:rPr>
          <w:rFonts w:ascii="Times New Roman" w:hAnsi="Times New Roman" w:cs="Times New Roman"/>
          <w:sz w:val="28"/>
        </w:rPr>
        <w:t xml:space="preserve"> </w:t>
      </w:r>
    </w:p>
    <w:p w:rsidR="004727CD" w:rsidRPr="004727CD" w:rsidRDefault="004727CD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4727CD">
        <w:rPr>
          <w:rFonts w:ascii="Times New Roman" w:hAnsi="Times New Roman" w:cs="Times New Roman"/>
          <w:sz w:val="28"/>
        </w:rPr>
        <w:t>Выполнить эскиз рисунка на формате А</w:t>
      </w:r>
      <w:proofErr w:type="gramStart"/>
      <w:r w:rsidRPr="004727CD">
        <w:rPr>
          <w:rFonts w:ascii="Times New Roman" w:hAnsi="Times New Roman" w:cs="Times New Roman"/>
          <w:sz w:val="28"/>
        </w:rPr>
        <w:t>4</w:t>
      </w:r>
      <w:proofErr w:type="gramEnd"/>
      <w:r w:rsidRPr="004727C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01F69">
        <w:rPr>
          <w:rFonts w:ascii="Times New Roman" w:hAnsi="Times New Roman" w:cs="Times New Roman"/>
          <w:sz w:val="28"/>
        </w:rPr>
        <w:t>(</w:t>
      </w:r>
      <w:r w:rsidRPr="004727CD">
        <w:rPr>
          <w:rFonts w:ascii="Times New Roman" w:hAnsi="Times New Roman" w:cs="Times New Roman"/>
          <w:sz w:val="28"/>
        </w:rPr>
        <w:t>Эскиз необходим для ответственного отношения к выполнению задания.</w:t>
      </w:r>
      <w:proofErr w:type="gramEnd"/>
      <w:r w:rsidRPr="004727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727CD">
        <w:rPr>
          <w:rFonts w:ascii="Times New Roman" w:hAnsi="Times New Roman" w:cs="Times New Roman"/>
          <w:sz w:val="28"/>
        </w:rPr>
        <w:t>На эскизе можно продумать композицию, подобрать цвета</w:t>
      </w:r>
      <w:r w:rsidR="00901F69">
        <w:rPr>
          <w:rFonts w:ascii="Times New Roman" w:hAnsi="Times New Roman" w:cs="Times New Roman"/>
          <w:sz w:val="28"/>
        </w:rPr>
        <w:t>)</w:t>
      </w:r>
      <w:r w:rsidRPr="004727CD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1E19BE" w:rsidRDefault="00A453A2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1E19BE">
        <w:rPr>
          <w:rFonts w:ascii="Times New Roman" w:hAnsi="Times New Roman" w:cs="Times New Roman"/>
          <w:sz w:val="28"/>
        </w:rPr>
        <w:t>Выбрать материалы</w:t>
      </w:r>
      <w:r w:rsidR="00B85441" w:rsidRPr="001E19BE">
        <w:rPr>
          <w:rFonts w:ascii="Times New Roman" w:hAnsi="Times New Roman" w:cs="Times New Roman"/>
          <w:sz w:val="28"/>
        </w:rPr>
        <w:t xml:space="preserve"> исходя из того, что раб</w:t>
      </w:r>
      <w:r w:rsidR="008D186C" w:rsidRPr="001E19BE">
        <w:rPr>
          <w:rFonts w:ascii="Times New Roman" w:hAnsi="Times New Roman" w:cs="Times New Roman"/>
          <w:sz w:val="28"/>
        </w:rPr>
        <w:t>ота должна быть выполнена в ярки</w:t>
      </w:r>
      <w:r w:rsidR="00B85441" w:rsidRPr="001E19BE">
        <w:rPr>
          <w:rFonts w:ascii="Times New Roman" w:hAnsi="Times New Roman" w:cs="Times New Roman"/>
          <w:sz w:val="28"/>
        </w:rPr>
        <w:t xml:space="preserve">х, насыщенных цветах. </w:t>
      </w:r>
      <w:r w:rsidR="008D186C" w:rsidRPr="001E19BE">
        <w:rPr>
          <w:rFonts w:ascii="Times New Roman" w:hAnsi="Times New Roman" w:cs="Times New Roman"/>
          <w:sz w:val="28"/>
        </w:rPr>
        <w:t>Р</w:t>
      </w:r>
      <w:r w:rsidR="00A92EE1" w:rsidRPr="001E19BE">
        <w:rPr>
          <w:rFonts w:ascii="Times New Roman" w:hAnsi="Times New Roman" w:cs="Times New Roman"/>
          <w:sz w:val="28"/>
        </w:rPr>
        <w:t xml:space="preserve">аботы в карандаше, должны не </w:t>
      </w:r>
      <w:r w:rsidR="00820D5E" w:rsidRPr="001E19BE">
        <w:rPr>
          <w:rFonts w:ascii="Times New Roman" w:hAnsi="Times New Roman" w:cs="Times New Roman"/>
          <w:sz w:val="28"/>
        </w:rPr>
        <w:t>потеряться</w:t>
      </w:r>
      <w:r w:rsidR="00A92EE1" w:rsidRPr="001E19BE">
        <w:rPr>
          <w:rFonts w:ascii="Times New Roman" w:hAnsi="Times New Roman" w:cs="Times New Roman"/>
          <w:sz w:val="28"/>
        </w:rPr>
        <w:t xml:space="preserve"> среди работ выполненных</w:t>
      </w:r>
      <w:r w:rsidR="00B25548" w:rsidRPr="001E19BE">
        <w:rPr>
          <w:rFonts w:ascii="Times New Roman" w:hAnsi="Times New Roman" w:cs="Times New Roman"/>
          <w:sz w:val="28"/>
        </w:rPr>
        <w:t xml:space="preserve"> красками. Работы в темных цветах или даже в черных</w:t>
      </w:r>
      <w:r w:rsidR="00EC02FF" w:rsidRPr="001E19BE">
        <w:rPr>
          <w:rFonts w:ascii="Times New Roman" w:hAnsi="Times New Roman" w:cs="Times New Roman"/>
          <w:sz w:val="28"/>
        </w:rPr>
        <w:t xml:space="preserve">, оправданы только тематикой сюжета рисунка. </w:t>
      </w:r>
      <w:r w:rsidR="001E19BE">
        <w:rPr>
          <w:rFonts w:ascii="Times New Roman" w:hAnsi="Times New Roman" w:cs="Times New Roman"/>
          <w:sz w:val="28"/>
        </w:rPr>
        <w:t>Преобладающие цвета пасхальных сюжет</w:t>
      </w:r>
      <w:r w:rsidR="008D5FA6">
        <w:rPr>
          <w:rFonts w:ascii="Times New Roman" w:hAnsi="Times New Roman" w:cs="Times New Roman"/>
          <w:sz w:val="28"/>
        </w:rPr>
        <w:t>о</w:t>
      </w:r>
      <w:r w:rsidR="001E19BE">
        <w:rPr>
          <w:rFonts w:ascii="Times New Roman" w:hAnsi="Times New Roman" w:cs="Times New Roman"/>
          <w:sz w:val="28"/>
        </w:rPr>
        <w:t>в</w:t>
      </w:r>
      <w:r w:rsidR="004F5D09">
        <w:rPr>
          <w:rFonts w:ascii="Times New Roman" w:hAnsi="Times New Roman" w:cs="Times New Roman"/>
          <w:sz w:val="28"/>
        </w:rPr>
        <w:t xml:space="preserve"> – </w:t>
      </w:r>
      <w:r w:rsidR="001E19BE">
        <w:rPr>
          <w:rFonts w:ascii="Times New Roman" w:hAnsi="Times New Roman" w:cs="Times New Roman"/>
          <w:sz w:val="28"/>
        </w:rPr>
        <w:t>красный и желтый (золотой).</w:t>
      </w:r>
    </w:p>
    <w:p w:rsidR="00325FE9" w:rsidRPr="001E19BE" w:rsidRDefault="00A453A2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1E19BE">
        <w:rPr>
          <w:rFonts w:ascii="Times New Roman" w:hAnsi="Times New Roman" w:cs="Times New Roman"/>
          <w:sz w:val="28"/>
        </w:rPr>
        <w:t>Выбрать технику</w:t>
      </w:r>
      <w:r w:rsidR="00325FE9" w:rsidRPr="001E19BE">
        <w:rPr>
          <w:rFonts w:ascii="Times New Roman" w:hAnsi="Times New Roman" w:cs="Times New Roman"/>
          <w:sz w:val="28"/>
        </w:rPr>
        <w:t xml:space="preserve">. </w:t>
      </w:r>
      <w:r w:rsidR="00820D5E" w:rsidRPr="001E19BE">
        <w:rPr>
          <w:rFonts w:ascii="Times New Roman" w:hAnsi="Times New Roman" w:cs="Times New Roman"/>
          <w:sz w:val="28"/>
        </w:rPr>
        <w:t>Графику стоит примен</w:t>
      </w:r>
      <w:r w:rsidR="0031655C" w:rsidRPr="001E19BE">
        <w:rPr>
          <w:rFonts w:ascii="Times New Roman" w:hAnsi="Times New Roman" w:cs="Times New Roman"/>
          <w:sz w:val="28"/>
        </w:rPr>
        <w:t xml:space="preserve">ять, только если Вы мастерски владеете данной техникой. </w:t>
      </w:r>
      <w:r w:rsidR="00325FE9" w:rsidRPr="001E19BE">
        <w:rPr>
          <w:rFonts w:ascii="Times New Roman" w:hAnsi="Times New Roman" w:cs="Times New Roman"/>
          <w:sz w:val="28"/>
        </w:rPr>
        <w:t xml:space="preserve">Работы в карандаше с обводкой </w:t>
      </w:r>
      <w:r w:rsidR="00325FE9" w:rsidRPr="001E19BE">
        <w:rPr>
          <w:rFonts w:ascii="Times New Roman" w:hAnsi="Times New Roman" w:cs="Times New Roman"/>
          <w:sz w:val="28"/>
        </w:rPr>
        <w:lastRenderedPageBreak/>
        <w:t xml:space="preserve">некоторых деталей </w:t>
      </w:r>
      <w:r w:rsidR="00B01DC5" w:rsidRPr="001E19BE">
        <w:rPr>
          <w:rFonts w:ascii="Times New Roman" w:hAnsi="Times New Roman" w:cs="Times New Roman"/>
          <w:sz w:val="28"/>
        </w:rPr>
        <w:t>фломастерами</w:t>
      </w:r>
      <w:r w:rsidR="00325FE9" w:rsidRPr="001E19BE">
        <w:rPr>
          <w:rFonts w:ascii="Times New Roman" w:hAnsi="Times New Roman" w:cs="Times New Roman"/>
          <w:sz w:val="28"/>
        </w:rPr>
        <w:t xml:space="preserve"> </w:t>
      </w:r>
      <w:r w:rsidR="00B01DC5" w:rsidRPr="001E19BE">
        <w:rPr>
          <w:rFonts w:ascii="Times New Roman" w:hAnsi="Times New Roman" w:cs="Times New Roman"/>
          <w:sz w:val="28"/>
        </w:rPr>
        <w:t>–</w:t>
      </w:r>
      <w:r w:rsidR="00325FE9" w:rsidRPr="001E19BE">
        <w:rPr>
          <w:rFonts w:ascii="Times New Roman" w:hAnsi="Times New Roman" w:cs="Times New Roman"/>
          <w:sz w:val="28"/>
        </w:rPr>
        <w:t xml:space="preserve"> вы</w:t>
      </w:r>
      <w:r w:rsidR="00B01DC5" w:rsidRPr="001E19BE">
        <w:rPr>
          <w:rFonts w:ascii="Times New Roman" w:hAnsi="Times New Roman" w:cs="Times New Roman"/>
          <w:sz w:val="28"/>
        </w:rPr>
        <w:t>глядят не выигрышно. Если только это не имитация мозаики (тогда все дета</w:t>
      </w:r>
      <w:r w:rsidR="00C05C37" w:rsidRPr="001E19BE">
        <w:rPr>
          <w:rFonts w:ascii="Times New Roman" w:hAnsi="Times New Roman" w:cs="Times New Roman"/>
          <w:sz w:val="28"/>
        </w:rPr>
        <w:t>ли рисунка должны быть обведены</w:t>
      </w:r>
      <w:r w:rsidR="00B01DC5" w:rsidRPr="001E19BE">
        <w:rPr>
          <w:rFonts w:ascii="Times New Roman" w:hAnsi="Times New Roman" w:cs="Times New Roman"/>
          <w:sz w:val="28"/>
        </w:rPr>
        <w:t>)</w:t>
      </w:r>
      <w:r w:rsidR="00C05C37" w:rsidRPr="001E19BE">
        <w:rPr>
          <w:rFonts w:ascii="Times New Roman" w:hAnsi="Times New Roman" w:cs="Times New Roman"/>
          <w:sz w:val="28"/>
        </w:rPr>
        <w:t>.</w:t>
      </w:r>
    </w:p>
    <w:p w:rsidR="001A2B6B" w:rsidRDefault="001A2B6B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рисунок на формате </w:t>
      </w:r>
      <w:r w:rsidR="004F5D09">
        <w:rPr>
          <w:rFonts w:ascii="Times New Roman" w:hAnsi="Times New Roman" w:cs="Times New Roman"/>
          <w:sz w:val="28"/>
        </w:rPr>
        <w:t xml:space="preserve">не менее чем </w:t>
      </w:r>
      <w:r>
        <w:rPr>
          <w:rFonts w:ascii="Times New Roman" w:hAnsi="Times New Roman" w:cs="Times New Roman"/>
          <w:sz w:val="28"/>
        </w:rPr>
        <w:t>А</w:t>
      </w:r>
      <w:proofErr w:type="gramStart"/>
      <w:r w:rsidR="004F5D09">
        <w:rPr>
          <w:rFonts w:ascii="Times New Roman" w:hAnsi="Times New Roman" w:cs="Times New Roman"/>
          <w:sz w:val="28"/>
        </w:rPr>
        <w:t>4</w:t>
      </w:r>
      <w:proofErr w:type="gramEnd"/>
      <w:r w:rsidR="004F5D09">
        <w:rPr>
          <w:rFonts w:ascii="Times New Roman" w:hAnsi="Times New Roman" w:cs="Times New Roman"/>
          <w:sz w:val="28"/>
        </w:rPr>
        <w:t>, но не более чем А2</w:t>
      </w:r>
      <w:r>
        <w:rPr>
          <w:rFonts w:ascii="Times New Roman" w:hAnsi="Times New Roman" w:cs="Times New Roman"/>
          <w:sz w:val="28"/>
        </w:rPr>
        <w:t>.</w:t>
      </w:r>
    </w:p>
    <w:p w:rsidR="001A2B6B" w:rsidRDefault="005F7B07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форме напечатать этикетку (аккуратно </w:t>
      </w:r>
      <w:r w:rsidR="00584315">
        <w:rPr>
          <w:rFonts w:ascii="Times New Roman" w:hAnsi="Times New Roman" w:cs="Times New Roman"/>
          <w:sz w:val="28"/>
        </w:rPr>
        <w:t xml:space="preserve">за уголки </w:t>
      </w:r>
      <w:r>
        <w:rPr>
          <w:rFonts w:ascii="Times New Roman" w:hAnsi="Times New Roman" w:cs="Times New Roman"/>
          <w:sz w:val="28"/>
        </w:rPr>
        <w:t>приклеить с ОБРАТНОЙ стороны рисунка).</w:t>
      </w:r>
    </w:p>
    <w:p w:rsidR="005F7B07" w:rsidRDefault="005F7B07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форме заполнить сопроводительное письмо-заявку, соглашение от родителей с «живой» подписью.</w:t>
      </w:r>
    </w:p>
    <w:p w:rsidR="002B7F0F" w:rsidRPr="00325FE9" w:rsidRDefault="008D5FA6" w:rsidP="004F5D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Принести </w:t>
      </w:r>
      <w:r w:rsidR="00414071">
        <w:rPr>
          <w:rFonts w:ascii="Times New Roman" w:hAnsi="Times New Roman" w:cs="Times New Roman"/>
          <w:sz w:val="28"/>
        </w:rPr>
        <w:t>работы, письма-заявки</w:t>
      </w:r>
      <w:r w:rsidR="00E569A7">
        <w:rPr>
          <w:rFonts w:ascii="Times New Roman" w:hAnsi="Times New Roman" w:cs="Times New Roman"/>
          <w:sz w:val="28"/>
        </w:rPr>
        <w:t xml:space="preserve"> и</w:t>
      </w:r>
      <w:r w:rsidR="002B7F0F">
        <w:rPr>
          <w:rFonts w:ascii="Times New Roman" w:hAnsi="Times New Roman" w:cs="Times New Roman"/>
          <w:sz w:val="28"/>
        </w:rPr>
        <w:t xml:space="preserve"> свидетельств</w:t>
      </w:r>
      <w:r w:rsidR="00414071">
        <w:rPr>
          <w:rFonts w:ascii="Times New Roman" w:hAnsi="Times New Roman" w:cs="Times New Roman"/>
          <w:sz w:val="28"/>
        </w:rPr>
        <w:t xml:space="preserve">а по месту приема работ. (Обычно в муниципалитетах сбором работ занимаются помощники благочинных по религиозному образованию и </w:t>
      </w:r>
      <w:proofErr w:type="spellStart"/>
      <w:r w:rsidR="00414071">
        <w:rPr>
          <w:rFonts w:ascii="Times New Roman" w:hAnsi="Times New Roman" w:cs="Times New Roman"/>
          <w:sz w:val="28"/>
        </w:rPr>
        <w:t>катехизации</w:t>
      </w:r>
      <w:proofErr w:type="spellEnd"/>
      <w:r w:rsidR="00414071">
        <w:rPr>
          <w:rFonts w:ascii="Times New Roman" w:hAnsi="Times New Roman" w:cs="Times New Roman"/>
          <w:sz w:val="28"/>
        </w:rPr>
        <w:t>.)</w:t>
      </w:r>
    </w:p>
    <w:p w:rsidR="008B766E" w:rsidRPr="00591639" w:rsidRDefault="008B766E" w:rsidP="00591639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91639">
        <w:rPr>
          <w:rFonts w:ascii="Times New Roman" w:hAnsi="Times New Roman" w:cs="Times New Roman"/>
          <w:b/>
          <w:sz w:val="28"/>
        </w:rPr>
        <w:t>ОШИБКИ</w:t>
      </w:r>
    </w:p>
    <w:p w:rsidR="00325FE9" w:rsidRDefault="00325FE9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5FE9">
        <w:rPr>
          <w:rFonts w:ascii="Times New Roman" w:hAnsi="Times New Roman" w:cs="Times New Roman"/>
          <w:sz w:val="28"/>
        </w:rPr>
        <w:t>Анализируя работы, представленные на епархиальный этап, мы выявили ряд часто повторяющихся ошибок.</w:t>
      </w:r>
    </w:p>
    <w:p w:rsidR="00001821" w:rsidRPr="00001821" w:rsidRDefault="00001821" w:rsidP="0091176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01821">
        <w:rPr>
          <w:rFonts w:ascii="Times New Roman" w:hAnsi="Times New Roman" w:cs="Times New Roman"/>
          <w:b/>
          <w:sz w:val="28"/>
        </w:rPr>
        <w:t>Эл</w:t>
      </w:r>
      <w:r w:rsidR="005D4E0A">
        <w:rPr>
          <w:rFonts w:ascii="Times New Roman" w:hAnsi="Times New Roman" w:cs="Times New Roman"/>
          <w:b/>
          <w:sz w:val="28"/>
        </w:rPr>
        <w:t>ементы не православной культуры</w:t>
      </w:r>
    </w:p>
    <w:p w:rsidR="00541843" w:rsidRPr="00B5727C" w:rsidRDefault="007D351F" w:rsidP="00B5727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5727C">
        <w:rPr>
          <w:rFonts w:ascii="Times New Roman" w:hAnsi="Times New Roman" w:cs="Times New Roman"/>
          <w:sz w:val="28"/>
        </w:rPr>
        <w:t>Самая</w:t>
      </w:r>
      <w:r w:rsidR="00CB6E62" w:rsidRPr="00B5727C">
        <w:rPr>
          <w:rFonts w:ascii="Times New Roman" w:hAnsi="Times New Roman" w:cs="Times New Roman"/>
          <w:sz w:val="28"/>
        </w:rPr>
        <w:t xml:space="preserve"> частая ошибка «</w:t>
      </w:r>
      <w:r w:rsidR="00541843" w:rsidRPr="00B5727C">
        <w:rPr>
          <w:rFonts w:ascii="Times New Roman" w:hAnsi="Times New Roman" w:cs="Times New Roman"/>
          <w:sz w:val="28"/>
        </w:rPr>
        <w:t>бублики» у святых, ангелов</w:t>
      </w:r>
      <w:r w:rsidR="00CB6E62" w:rsidRPr="00B5727C">
        <w:rPr>
          <w:rFonts w:ascii="Times New Roman" w:hAnsi="Times New Roman" w:cs="Times New Roman"/>
          <w:sz w:val="28"/>
        </w:rPr>
        <w:t>.</w:t>
      </w:r>
      <w:r w:rsidR="00CB6E62">
        <w:t xml:space="preserve"> </w:t>
      </w:r>
      <w:r w:rsidR="00CB6E62" w:rsidRPr="00B5727C">
        <w:rPr>
          <w:rFonts w:ascii="Times New Roman" w:hAnsi="Times New Roman" w:cs="Times New Roman"/>
          <w:sz w:val="28"/>
        </w:rPr>
        <w:t>Так называемые «бублики»</w:t>
      </w:r>
      <w:r w:rsidR="001253BF" w:rsidRPr="00B5727C">
        <w:rPr>
          <w:rFonts w:ascii="Times New Roman" w:hAnsi="Times New Roman" w:cs="Times New Roman"/>
          <w:sz w:val="28"/>
        </w:rPr>
        <w:t xml:space="preserve"> –</w:t>
      </w:r>
      <w:r w:rsidR="00CB6E62" w:rsidRPr="00B5727C">
        <w:rPr>
          <w:rFonts w:ascii="Times New Roman" w:hAnsi="Times New Roman" w:cs="Times New Roman"/>
          <w:sz w:val="28"/>
        </w:rPr>
        <w:t xml:space="preserve"> </w:t>
      </w:r>
      <w:r w:rsidR="001253BF" w:rsidRPr="00B5727C">
        <w:rPr>
          <w:rFonts w:ascii="Times New Roman" w:hAnsi="Times New Roman" w:cs="Times New Roman"/>
          <w:sz w:val="28"/>
        </w:rPr>
        <w:t>это п</w:t>
      </w:r>
      <w:r w:rsidR="00CB6E62" w:rsidRPr="00B5727C">
        <w:rPr>
          <w:rFonts w:ascii="Times New Roman" w:hAnsi="Times New Roman" w:cs="Times New Roman"/>
          <w:sz w:val="28"/>
        </w:rPr>
        <w:t>ротестант</w:t>
      </w:r>
      <w:r w:rsidR="00001821" w:rsidRPr="00B5727C">
        <w:rPr>
          <w:rFonts w:ascii="Times New Roman" w:hAnsi="Times New Roman" w:cs="Times New Roman"/>
          <w:sz w:val="28"/>
        </w:rPr>
        <w:t>ская традиция</w:t>
      </w:r>
      <w:r w:rsidR="00CB6E62" w:rsidRPr="00B5727C">
        <w:rPr>
          <w:rFonts w:ascii="Times New Roman" w:hAnsi="Times New Roman" w:cs="Times New Roman"/>
          <w:sz w:val="28"/>
        </w:rPr>
        <w:t xml:space="preserve">. </w:t>
      </w:r>
      <w:r w:rsidR="001253BF" w:rsidRPr="00B5727C">
        <w:rPr>
          <w:rFonts w:ascii="Times New Roman" w:hAnsi="Times New Roman" w:cs="Times New Roman"/>
          <w:sz w:val="28"/>
        </w:rPr>
        <w:t xml:space="preserve">Заметим, что </w:t>
      </w:r>
      <w:r w:rsidR="000B18E9" w:rsidRPr="00B5727C">
        <w:rPr>
          <w:rFonts w:ascii="Times New Roman" w:hAnsi="Times New Roman" w:cs="Times New Roman"/>
          <w:sz w:val="28"/>
        </w:rPr>
        <w:t>к</w:t>
      </w:r>
      <w:r w:rsidR="00CB6E62" w:rsidRPr="00B5727C">
        <w:rPr>
          <w:rFonts w:ascii="Times New Roman" w:hAnsi="Times New Roman" w:cs="Times New Roman"/>
          <w:sz w:val="28"/>
        </w:rPr>
        <w:t>онкурс</w:t>
      </w:r>
      <w:r w:rsidR="000B18E9" w:rsidRPr="00B5727C">
        <w:rPr>
          <w:rFonts w:ascii="Times New Roman" w:hAnsi="Times New Roman" w:cs="Times New Roman"/>
          <w:sz w:val="28"/>
        </w:rPr>
        <w:t>ы православные</w:t>
      </w:r>
      <w:r w:rsidR="00CB6E62" w:rsidRPr="00B5727C">
        <w:rPr>
          <w:rFonts w:ascii="Times New Roman" w:hAnsi="Times New Roman" w:cs="Times New Roman"/>
          <w:sz w:val="28"/>
        </w:rPr>
        <w:t xml:space="preserve">. </w:t>
      </w:r>
    </w:p>
    <w:p w:rsidR="00CB6E62" w:rsidRDefault="00CB6E62" w:rsidP="00B572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6E62">
        <w:rPr>
          <w:rFonts w:ascii="Times New Roman" w:hAnsi="Times New Roman" w:cs="Times New Roman"/>
          <w:sz w:val="28"/>
        </w:rPr>
        <w:t>Уважаемые педагоги! Обратите внимание на картины знаменитых художников: «бубликов» и нимбов нет. Иногда изображается «свечение» от лика ангела. Даже крылья изображают не всегда.</w:t>
      </w:r>
    </w:p>
    <w:p w:rsidR="00541843" w:rsidRPr="00B5727C" w:rsidRDefault="00541843" w:rsidP="00B5727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5727C">
        <w:rPr>
          <w:rFonts w:ascii="Times New Roman" w:hAnsi="Times New Roman" w:cs="Times New Roman"/>
          <w:sz w:val="28"/>
        </w:rPr>
        <w:t xml:space="preserve">Изображения кроликов и зайцев на Пасху – католическая традиция. </w:t>
      </w:r>
      <w:r w:rsidR="004877F7" w:rsidRPr="00B5727C">
        <w:rPr>
          <w:rFonts w:ascii="Times New Roman" w:hAnsi="Times New Roman" w:cs="Times New Roman"/>
          <w:sz w:val="28"/>
        </w:rPr>
        <w:t xml:space="preserve">Курицы и цыплята – «обрусевшая» католическая традиция. </w:t>
      </w:r>
    </w:p>
    <w:p w:rsidR="004877F7" w:rsidRDefault="004877F7" w:rsidP="00B5727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Руси </w:t>
      </w:r>
      <w:r w:rsidR="00E920FE">
        <w:rPr>
          <w:rFonts w:ascii="Times New Roman" w:hAnsi="Times New Roman" w:cs="Times New Roman"/>
          <w:sz w:val="28"/>
        </w:rPr>
        <w:t xml:space="preserve">всегда широко справляли Воскресение Христово. Ведь это главный православный праздник. </w:t>
      </w:r>
      <w:r w:rsidR="00861844">
        <w:rPr>
          <w:rFonts w:ascii="Times New Roman" w:hAnsi="Times New Roman" w:cs="Times New Roman"/>
          <w:sz w:val="28"/>
        </w:rPr>
        <w:t xml:space="preserve">Поэтому и традиции празднования разнообразны. </w:t>
      </w:r>
      <w:r w:rsidR="00A23526">
        <w:rPr>
          <w:rFonts w:ascii="Times New Roman" w:hAnsi="Times New Roman" w:cs="Times New Roman"/>
          <w:sz w:val="28"/>
        </w:rPr>
        <w:t xml:space="preserve">А значит и тем для детских работ очень много. </w:t>
      </w:r>
      <w:r w:rsidR="00A979CF">
        <w:rPr>
          <w:rFonts w:ascii="Times New Roman" w:hAnsi="Times New Roman" w:cs="Times New Roman"/>
          <w:sz w:val="28"/>
        </w:rPr>
        <w:t xml:space="preserve">Подготовка к </w:t>
      </w:r>
      <w:r w:rsidR="00226107">
        <w:rPr>
          <w:rFonts w:ascii="Times New Roman" w:hAnsi="Times New Roman" w:cs="Times New Roman"/>
          <w:sz w:val="28"/>
        </w:rPr>
        <w:t>встрече праздника</w:t>
      </w:r>
      <w:r w:rsidR="00A979CF">
        <w:rPr>
          <w:rFonts w:ascii="Times New Roman" w:hAnsi="Times New Roman" w:cs="Times New Roman"/>
          <w:sz w:val="28"/>
        </w:rPr>
        <w:t xml:space="preserve">. </w:t>
      </w:r>
      <w:r w:rsidR="004739A6">
        <w:rPr>
          <w:rFonts w:ascii="Times New Roman" w:hAnsi="Times New Roman" w:cs="Times New Roman"/>
          <w:sz w:val="28"/>
        </w:rPr>
        <w:t xml:space="preserve">Ночная служба в храме. </w:t>
      </w:r>
      <w:r w:rsidR="00310FC9">
        <w:rPr>
          <w:rFonts w:ascii="Times New Roman" w:hAnsi="Times New Roman" w:cs="Times New Roman"/>
          <w:sz w:val="28"/>
        </w:rPr>
        <w:t xml:space="preserve">Пасхальная заутреня. </w:t>
      </w:r>
      <w:r w:rsidR="004739A6">
        <w:rPr>
          <w:rFonts w:ascii="Times New Roman" w:hAnsi="Times New Roman" w:cs="Times New Roman"/>
          <w:sz w:val="28"/>
        </w:rPr>
        <w:t xml:space="preserve">Освящение пасхальной </w:t>
      </w:r>
      <w:proofErr w:type="gramStart"/>
      <w:r w:rsidR="004739A6">
        <w:rPr>
          <w:rFonts w:ascii="Times New Roman" w:hAnsi="Times New Roman" w:cs="Times New Roman"/>
          <w:sz w:val="28"/>
        </w:rPr>
        <w:t>снеди</w:t>
      </w:r>
      <w:proofErr w:type="gramEnd"/>
      <w:r w:rsidR="004739A6">
        <w:rPr>
          <w:rFonts w:ascii="Times New Roman" w:hAnsi="Times New Roman" w:cs="Times New Roman"/>
          <w:sz w:val="28"/>
        </w:rPr>
        <w:t xml:space="preserve">. </w:t>
      </w:r>
      <w:r w:rsidR="00A979CF">
        <w:rPr>
          <w:rFonts w:ascii="Times New Roman" w:hAnsi="Times New Roman" w:cs="Times New Roman"/>
          <w:sz w:val="28"/>
        </w:rPr>
        <w:t xml:space="preserve">Крестный ход. </w:t>
      </w:r>
      <w:r w:rsidR="004739A6">
        <w:rPr>
          <w:rFonts w:ascii="Times New Roman" w:hAnsi="Times New Roman" w:cs="Times New Roman"/>
          <w:sz w:val="28"/>
        </w:rPr>
        <w:t xml:space="preserve">Праздничный стол. Христосование. </w:t>
      </w:r>
      <w:r w:rsidR="001D1D94">
        <w:rPr>
          <w:rFonts w:ascii="Times New Roman" w:hAnsi="Times New Roman" w:cs="Times New Roman"/>
          <w:sz w:val="28"/>
        </w:rPr>
        <w:t xml:space="preserve">Колокольный звон. </w:t>
      </w:r>
      <w:proofErr w:type="spellStart"/>
      <w:r w:rsidR="001D1D94">
        <w:rPr>
          <w:rFonts w:ascii="Times New Roman" w:hAnsi="Times New Roman" w:cs="Times New Roman"/>
          <w:sz w:val="28"/>
        </w:rPr>
        <w:t>Волочебный</w:t>
      </w:r>
      <w:proofErr w:type="spellEnd"/>
      <w:r w:rsidR="001D1D94">
        <w:rPr>
          <w:rFonts w:ascii="Times New Roman" w:hAnsi="Times New Roman" w:cs="Times New Roman"/>
          <w:sz w:val="28"/>
        </w:rPr>
        <w:t xml:space="preserve"> обряд</w:t>
      </w:r>
      <w:r w:rsidR="00BF04BE">
        <w:rPr>
          <w:rFonts w:ascii="Times New Roman" w:hAnsi="Times New Roman" w:cs="Times New Roman"/>
          <w:sz w:val="28"/>
        </w:rPr>
        <w:t xml:space="preserve"> (</w:t>
      </w:r>
      <w:r w:rsidR="00B5727C">
        <w:rPr>
          <w:rFonts w:ascii="Times New Roman" w:hAnsi="Times New Roman" w:cs="Times New Roman"/>
          <w:sz w:val="28"/>
        </w:rPr>
        <w:t>к</w:t>
      </w:r>
      <w:r w:rsidR="005B7B2C">
        <w:rPr>
          <w:rFonts w:ascii="Times New Roman" w:hAnsi="Times New Roman" w:cs="Times New Roman"/>
          <w:sz w:val="28"/>
        </w:rPr>
        <w:t>олядки на Пасху</w:t>
      </w:r>
      <w:r w:rsidR="00BF04BE">
        <w:rPr>
          <w:rFonts w:ascii="Times New Roman" w:hAnsi="Times New Roman" w:cs="Times New Roman"/>
          <w:sz w:val="28"/>
        </w:rPr>
        <w:t>)</w:t>
      </w:r>
      <w:r w:rsidR="001D1D94">
        <w:rPr>
          <w:rFonts w:ascii="Times New Roman" w:hAnsi="Times New Roman" w:cs="Times New Roman"/>
          <w:sz w:val="28"/>
        </w:rPr>
        <w:t>.</w:t>
      </w:r>
      <w:r w:rsidR="00A979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79CF">
        <w:rPr>
          <w:rFonts w:ascii="Times New Roman" w:hAnsi="Times New Roman" w:cs="Times New Roman"/>
          <w:sz w:val="28"/>
        </w:rPr>
        <w:t>Крашенки</w:t>
      </w:r>
      <w:proofErr w:type="spellEnd"/>
      <w:r w:rsidR="00A979CF">
        <w:rPr>
          <w:rFonts w:ascii="Times New Roman" w:hAnsi="Times New Roman" w:cs="Times New Roman"/>
          <w:sz w:val="28"/>
        </w:rPr>
        <w:t xml:space="preserve">. Балаганы и ярмарки. Милостыня нищим (добрые дела). </w:t>
      </w:r>
    </w:p>
    <w:p w:rsidR="00652C46" w:rsidRPr="00B5727C" w:rsidRDefault="00652C46" w:rsidP="00B5727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5727C">
        <w:rPr>
          <w:rFonts w:ascii="Times New Roman" w:hAnsi="Times New Roman" w:cs="Times New Roman"/>
          <w:sz w:val="28"/>
        </w:rPr>
        <w:t xml:space="preserve">Храмы без крестов или кресты, изображенные непропорционально, не правильно. </w:t>
      </w:r>
    </w:p>
    <w:p w:rsidR="00930648" w:rsidRPr="00930648" w:rsidRDefault="00266918" w:rsidP="0026691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православном</w:t>
      </w:r>
      <w:r w:rsidRPr="00266918">
        <w:rPr>
          <w:rFonts w:ascii="Times New Roman" w:hAnsi="Times New Roman" w:cs="Times New Roman"/>
          <w:sz w:val="28"/>
        </w:rPr>
        <w:t xml:space="preserve"> интернет-портал</w:t>
      </w:r>
      <w:r>
        <w:rPr>
          <w:rFonts w:ascii="Times New Roman" w:hAnsi="Times New Roman" w:cs="Times New Roman"/>
          <w:sz w:val="28"/>
        </w:rPr>
        <w:t>е «</w:t>
      </w:r>
      <w:proofErr w:type="spellStart"/>
      <w:r>
        <w:rPr>
          <w:rFonts w:ascii="Times New Roman" w:hAnsi="Times New Roman" w:cs="Times New Roman"/>
          <w:sz w:val="28"/>
        </w:rPr>
        <w:t>Азбука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» читаем: «</w:t>
      </w:r>
      <w:r w:rsidR="00930648" w:rsidRPr="00930648">
        <w:rPr>
          <w:rFonts w:ascii="Times New Roman" w:hAnsi="Times New Roman" w:cs="Times New Roman"/>
          <w:sz w:val="28"/>
        </w:rPr>
        <w:t xml:space="preserve">Крест – главный символ Христианства, представляющий собой орудие казни Богочеловека Иисуса Христа, на котором он был распят для искупления </w:t>
      </w:r>
      <w:r w:rsidR="00930648" w:rsidRPr="00930648">
        <w:rPr>
          <w:rFonts w:ascii="Times New Roman" w:hAnsi="Times New Roman" w:cs="Times New Roman"/>
          <w:sz w:val="28"/>
        </w:rPr>
        <w:lastRenderedPageBreak/>
        <w:t>грехов мира. Крест является символом жертвенной любви всеблагого Бога к падшим людям, всепобеждающим духовным оружием христиан, основанием</w:t>
      </w:r>
      <w:r>
        <w:rPr>
          <w:rFonts w:ascii="Times New Roman" w:hAnsi="Times New Roman" w:cs="Times New Roman"/>
          <w:sz w:val="28"/>
        </w:rPr>
        <w:t xml:space="preserve"> и средоточием церковной жизни.</w:t>
      </w:r>
    </w:p>
    <w:p w:rsidR="00930648" w:rsidRPr="00CB6E62" w:rsidRDefault="00930648" w:rsidP="0093064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30648">
        <w:rPr>
          <w:rFonts w:ascii="Times New Roman" w:hAnsi="Times New Roman" w:cs="Times New Roman"/>
          <w:sz w:val="28"/>
        </w:rPr>
        <w:t>Далёким от Церкви людям кажется, что христиане поклоняются кресту – орудию казни. Это поверхностный взгляд, мы поклоняемся кресту не как символу смерти, а как символу вечной жизни – Кресту животворящему – ибо Христос, подвергнутый на кресте мучительной казни, своими страданиями искупил нас от древнего греха и даровал нам жизнь вечную</w:t>
      </w:r>
      <w:r w:rsidR="00266918">
        <w:rPr>
          <w:rFonts w:ascii="Times New Roman" w:hAnsi="Times New Roman" w:cs="Times New Roman"/>
          <w:sz w:val="28"/>
        </w:rPr>
        <w:t>» (</w:t>
      </w:r>
      <w:r w:rsidR="00653BBC" w:rsidRPr="00653BBC">
        <w:rPr>
          <w:rFonts w:ascii="Times New Roman" w:hAnsi="Times New Roman" w:cs="Times New Roman"/>
          <w:sz w:val="28"/>
        </w:rPr>
        <w:t>http://azbyka.ru/krest.shtml</w:t>
      </w:r>
      <w:r w:rsidR="00266918">
        <w:rPr>
          <w:rFonts w:ascii="Times New Roman" w:hAnsi="Times New Roman" w:cs="Times New Roman"/>
          <w:sz w:val="28"/>
        </w:rPr>
        <w:t>)</w:t>
      </w:r>
      <w:r w:rsidR="00653BBC">
        <w:rPr>
          <w:rFonts w:ascii="Times New Roman" w:hAnsi="Times New Roman" w:cs="Times New Roman"/>
          <w:sz w:val="28"/>
        </w:rPr>
        <w:t>.</w:t>
      </w:r>
    </w:p>
    <w:p w:rsidR="00001821" w:rsidRPr="00001821" w:rsidRDefault="005D4E0A" w:rsidP="0091176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технике рисования</w:t>
      </w:r>
    </w:p>
    <w:p w:rsidR="00660DA1" w:rsidRPr="00287A01" w:rsidRDefault="007A070C" w:rsidP="00660DA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</w:t>
      </w:r>
      <w:r w:rsidR="00172B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выполненные карандашами должны быть безупречного качества: яркие, </w:t>
      </w:r>
      <w:r w:rsidR="00172B2E">
        <w:rPr>
          <w:rFonts w:ascii="Times New Roman" w:hAnsi="Times New Roman" w:cs="Times New Roman"/>
          <w:sz w:val="28"/>
        </w:rPr>
        <w:t xml:space="preserve">с правильно выполненной штриховкой, с ясным сюжетом. </w:t>
      </w:r>
    </w:p>
    <w:p w:rsidR="005D4E0A" w:rsidRPr="005D4E0A" w:rsidRDefault="005D4E0A" w:rsidP="0091176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D4E0A">
        <w:rPr>
          <w:rFonts w:ascii="Times New Roman" w:hAnsi="Times New Roman" w:cs="Times New Roman"/>
          <w:b/>
          <w:sz w:val="28"/>
        </w:rPr>
        <w:t>«Плагиат»</w:t>
      </w:r>
    </w:p>
    <w:p w:rsidR="005523B3" w:rsidRDefault="00393635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сюжетов из сети «Интернет»</w:t>
      </w:r>
      <w:r w:rsidR="00001E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Учите ваших подопечных при </w:t>
      </w:r>
      <w:r w:rsidR="009E1303" w:rsidRPr="009E1303">
        <w:rPr>
          <w:rFonts w:ascii="Times New Roman" w:hAnsi="Times New Roman" w:cs="Times New Roman"/>
          <w:sz w:val="28"/>
        </w:rPr>
        <w:t xml:space="preserve">использовании понравившегося сюжета из картин, открыток, </w:t>
      </w:r>
      <w:r w:rsidR="00287A01">
        <w:rPr>
          <w:rFonts w:ascii="Times New Roman" w:hAnsi="Times New Roman" w:cs="Times New Roman"/>
          <w:sz w:val="28"/>
        </w:rPr>
        <w:t>сети «Интернет»</w:t>
      </w:r>
      <w:r w:rsidR="009E1303" w:rsidRPr="009E1303">
        <w:rPr>
          <w:rFonts w:ascii="Times New Roman" w:hAnsi="Times New Roman" w:cs="Times New Roman"/>
          <w:sz w:val="28"/>
        </w:rPr>
        <w:t xml:space="preserve">, наполнять </w:t>
      </w:r>
      <w:r w:rsidR="00001EE0">
        <w:rPr>
          <w:rFonts w:ascii="Times New Roman" w:hAnsi="Times New Roman" w:cs="Times New Roman"/>
          <w:sz w:val="28"/>
        </w:rPr>
        <w:t>их своим содержанием. Изобразить</w:t>
      </w:r>
      <w:r w:rsidR="009E1303" w:rsidRPr="009E1303">
        <w:rPr>
          <w:rFonts w:ascii="Times New Roman" w:hAnsi="Times New Roman" w:cs="Times New Roman"/>
          <w:sz w:val="28"/>
        </w:rPr>
        <w:t xml:space="preserve"> свой храм. Храм своего города, поселка. Храм, которого еще нет на открытках в </w:t>
      </w:r>
      <w:r w:rsidR="00287A01" w:rsidRPr="00287A01">
        <w:rPr>
          <w:rFonts w:ascii="Times New Roman" w:hAnsi="Times New Roman" w:cs="Times New Roman"/>
          <w:sz w:val="28"/>
        </w:rPr>
        <w:t>сети «Интернет»</w:t>
      </w:r>
      <w:r w:rsidR="009E1303" w:rsidRPr="009E1303">
        <w:rPr>
          <w:rFonts w:ascii="Times New Roman" w:hAnsi="Times New Roman" w:cs="Times New Roman"/>
          <w:sz w:val="28"/>
        </w:rPr>
        <w:t>, в пособиях для раскрашивания и т.д.</w:t>
      </w:r>
      <w:r w:rsidR="003E08CD">
        <w:rPr>
          <w:rFonts w:ascii="Times New Roman" w:hAnsi="Times New Roman" w:cs="Times New Roman"/>
          <w:sz w:val="28"/>
        </w:rPr>
        <w:t xml:space="preserve"> </w:t>
      </w:r>
    </w:p>
    <w:p w:rsidR="005D4E0A" w:rsidRPr="005D4E0A" w:rsidRDefault="005D4E0A" w:rsidP="00911767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D4E0A">
        <w:rPr>
          <w:rFonts w:ascii="Times New Roman" w:hAnsi="Times New Roman" w:cs="Times New Roman"/>
          <w:b/>
          <w:sz w:val="28"/>
        </w:rPr>
        <w:t>Библейский сюжет</w:t>
      </w:r>
    </w:p>
    <w:p w:rsidR="00660DA1" w:rsidRDefault="00EA0341" w:rsidP="00943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A0341">
        <w:rPr>
          <w:rFonts w:ascii="Times New Roman" w:hAnsi="Times New Roman" w:cs="Times New Roman"/>
          <w:sz w:val="28"/>
        </w:rPr>
        <w:t xml:space="preserve">Перед тем, как брать за основу религиозный сюжет, посмотрите канонические иконы (лучше древних мастеров), картины классических художников (а не картинки из </w:t>
      </w:r>
      <w:proofErr w:type="spellStart"/>
      <w:r w:rsidRPr="00EA0341">
        <w:rPr>
          <w:rFonts w:ascii="Times New Roman" w:hAnsi="Times New Roman" w:cs="Times New Roman"/>
          <w:sz w:val="28"/>
        </w:rPr>
        <w:t>Гугла</w:t>
      </w:r>
      <w:proofErr w:type="spellEnd"/>
      <w:r w:rsidRPr="00EA0341">
        <w:rPr>
          <w:rFonts w:ascii="Times New Roman" w:hAnsi="Times New Roman" w:cs="Times New Roman"/>
          <w:sz w:val="28"/>
        </w:rPr>
        <w:t>), почитайте с детьми</w:t>
      </w:r>
      <w:r w:rsidR="005D4E0A">
        <w:rPr>
          <w:rFonts w:ascii="Times New Roman" w:hAnsi="Times New Roman" w:cs="Times New Roman"/>
          <w:sz w:val="28"/>
        </w:rPr>
        <w:t xml:space="preserve"> историю тог</w:t>
      </w:r>
      <w:r w:rsidR="00AB4BAD">
        <w:rPr>
          <w:rFonts w:ascii="Times New Roman" w:hAnsi="Times New Roman" w:cs="Times New Roman"/>
          <w:sz w:val="28"/>
        </w:rPr>
        <w:t>о или иного события. Послушайте песнопения, духовную музыку, чтобы погрузится в а</w:t>
      </w:r>
      <w:r w:rsidR="00096D8D">
        <w:rPr>
          <w:rFonts w:ascii="Times New Roman" w:hAnsi="Times New Roman" w:cs="Times New Roman"/>
          <w:sz w:val="28"/>
        </w:rPr>
        <w:t>тмосферу, лучше прочувствовать</w:t>
      </w:r>
      <w:r w:rsidR="007777DE">
        <w:rPr>
          <w:rFonts w:ascii="Times New Roman" w:hAnsi="Times New Roman" w:cs="Times New Roman"/>
          <w:sz w:val="28"/>
        </w:rPr>
        <w:t xml:space="preserve"> сюжет</w:t>
      </w:r>
      <w:r w:rsidR="00096D8D">
        <w:rPr>
          <w:rFonts w:ascii="Times New Roman" w:hAnsi="Times New Roman" w:cs="Times New Roman"/>
          <w:sz w:val="28"/>
        </w:rPr>
        <w:t xml:space="preserve">. </w:t>
      </w:r>
      <w:r w:rsidRPr="00EA0341">
        <w:rPr>
          <w:rFonts w:ascii="Times New Roman" w:hAnsi="Times New Roman" w:cs="Times New Roman"/>
          <w:sz w:val="28"/>
        </w:rPr>
        <w:t xml:space="preserve">Чтобы не </w:t>
      </w:r>
      <w:proofErr w:type="gramStart"/>
      <w:r w:rsidRPr="00EA0341">
        <w:rPr>
          <w:rFonts w:ascii="Times New Roman" w:hAnsi="Times New Roman" w:cs="Times New Roman"/>
          <w:sz w:val="28"/>
        </w:rPr>
        <w:t>ошибиться в деталях библейских сюжетов необходимо изучить</w:t>
      </w:r>
      <w:proofErr w:type="gramEnd"/>
      <w:r w:rsidRPr="00EA0341">
        <w:rPr>
          <w:rFonts w:ascii="Times New Roman" w:hAnsi="Times New Roman" w:cs="Times New Roman"/>
          <w:sz w:val="28"/>
        </w:rPr>
        <w:t xml:space="preserve"> текст (отрывок из Библии), иконы, картины известных художников.</w:t>
      </w:r>
    </w:p>
    <w:p w:rsidR="00264743" w:rsidRPr="00264743" w:rsidRDefault="00B02E91" w:rsidP="003A32F2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РЕКОМЕНДУЕМАЯ </w:t>
      </w:r>
      <w:r w:rsidR="008B766E">
        <w:rPr>
          <w:rFonts w:ascii="Times New Roman" w:hAnsi="Times New Roman" w:cs="Times New Roman"/>
          <w:b/>
          <w:sz w:val="28"/>
        </w:rPr>
        <w:t>ТЕМАТИКА</w:t>
      </w:r>
      <w:r w:rsidR="00591639" w:rsidRPr="00591639">
        <w:rPr>
          <w:rFonts w:ascii="Times New Roman" w:hAnsi="Times New Roman" w:cs="Times New Roman"/>
          <w:b/>
          <w:sz w:val="28"/>
        </w:rPr>
        <w:t xml:space="preserve"> </w:t>
      </w:r>
      <w:r w:rsidR="003A32F2">
        <w:rPr>
          <w:rFonts w:ascii="Times New Roman" w:hAnsi="Times New Roman" w:cs="Times New Roman"/>
          <w:b/>
          <w:sz w:val="28"/>
        </w:rPr>
        <w:t>ТВОРЧЕСКИХ РАБОТ</w:t>
      </w:r>
    </w:p>
    <w:p w:rsidR="00943DCC" w:rsidRPr="00226107" w:rsidRDefault="00226107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Подготовка к встрече праздника: </w:t>
      </w:r>
      <w:r w:rsidR="002F5722">
        <w:rPr>
          <w:rFonts w:ascii="Times New Roman" w:hAnsi="Times New Roman" w:cs="Times New Roman"/>
          <w:sz w:val="28"/>
        </w:rPr>
        <w:t>службы Великого поста, чтение Библии, уборка дома</w:t>
      </w:r>
      <w:r w:rsidR="00BE4779">
        <w:rPr>
          <w:rFonts w:ascii="Times New Roman" w:hAnsi="Times New Roman" w:cs="Times New Roman"/>
          <w:sz w:val="28"/>
        </w:rPr>
        <w:t>, крашение яиц, приготовление пасхальной снеди</w:t>
      </w:r>
      <w:r w:rsidR="00CE6F9D">
        <w:rPr>
          <w:rFonts w:ascii="Times New Roman" w:hAnsi="Times New Roman" w:cs="Times New Roman"/>
          <w:sz w:val="28"/>
        </w:rPr>
        <w:t xml:space="preserve"> (снедь – пища, еда)</w:t>
      </w:r>
      <w:r w:rsidR="00BE4779">
        <w:rPr>
          <w:rFonts w:ascii="Times New Roman" w:hAnsi="Times New Roman" w:cs="Times New Roman"/>
          <w:sz w:val="28"/>
        </w:rPr>
        <w:t>.</w:t>
      </w:r>
      <w:proofErr w:type="gramEnd"/>
    </w:p>
    <w:p w:rsidR="00264743" w:rsidRPr="00911767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911767">
        <w:rPr>
          <w:rFonts w:ascii="Times New Roman" w:hAnsi="Times New Roman" w:cs="Times New Roman"/>
          <w:b/>
          <w:sz w:val="28"/>
        </w:rPr>
        <w:t>Храм:</w:t>
      </w:r>
      <w:r w:rsidRPr="00911767">
        <w:rPr>
          <w:rFonts w:ascii="Times New Roman" w:hAnsi="Times New Roman" w:cs="Times New Roman"/>
          <w:sz w:val="28"/>
        </w:rPr>
        <w:t xml:space="preserve"> дорога к храму, пейзаж с храмом, люди идут в храм / из храма; ночная служба, утренняя; пасхальный крестный ход (ночью, утром), освящение священником пасхальной снеди (куличи, яйца, творожные пасхи) и </w:t>
      </w:r>
      <w:r w:rsidR="006C377C">
        <w:rPr>
          <w:rFonts w:ascii="Times New Roman" w:hAnsi="Times New Roman" w:cs="Times New Roman"/>
          <w:sz w:val="28"/>
        </w:rPr>
        <w:t>т.п.</w:t>
      </w:r>
      <w:proofErr w:type="gramEnd"/>
      <w:r w:rsidR="006C377C">
        <w:rPr>
          <w:rFonts w:ascii="Times New Roman" w:hAnsi="Times New Roman" w:cs="Times New Roman"/>
          <w:sz w:val="28"/>
        </w:rPr>
        <w:t xml:space="preserve"> (Храмы изображаются </w:t>
      </w:r>
      <w:r w:rsidRPr="00911767">
        <w:rPr>
          <w:rFonts w:ascii="Times New Roman" w:hAnsi="Times New Roman" w:cs="Times New Roman"/>
          <w:sz w:val="28"/>
        </w:rPr>
        <w:t xml:space="preserve">с крестами!) </w:t>
      </w:r>
    </w:p>
    <w:p w:rsidR="00264743" w:rsidRPr="00911767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11767">
        <w:rPr>
          <w:rFonts w:ascii="Times New Roman" w:hAnsi="Times New Roman" w:cs="Times New Roman"/>
          <w:b/>
          <w:sz w:val="28"/>
        </w:rPr>
        <w:lastRenderedPageBreak/>
        <w:t>Колокола:</w:t>
      </w:r>
      <w:r w:rsidRPr="00911767">
        <w:rPr>
          <w:rFonts w:ascii="Times New Roman" w:hAnsi="Times New Roman" w:cs="Times New Roman"/>
          <w:sz w:val="28"/>
        </w:rPr>
        <w:t xml:space="preserve"> сами колокола, звонари, храм-колокольня, вид с колокольни и т.п.</w:t>
      </w:r>
    </w:p>
    <w:p w:rsidR="00264743" w:rsidRPr="00911767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911767">
        <w:rPr>
          <w:rFonts w:ascii="Times New Roman" w:hAnsi="Times New Roman" w:cs="Times New Roman"/>
          <w:b/>
          <w:sz w:val="28"/>
        </w:rPr>
        <w:t>Пасхальный натюрморт:</w:t>
      </w:r>
      <w:r w:rsidRPr="00911767">
        <w:rPr>
          <w:rFonts w:ascii="Times New Roman" w:hAnsi="Times New Roman" w:cs="Times New Roman"/>
          <w:sz w:val="28"/>
        </w:rPr>
        <w:t xml:space="preserve"> пасхальный стол, снедь, верба, свечи, птицы (без куриц, цыплят, кроликов и зайцев!!!), бабочки, цветущие ветви деревьев. </w:t>
      </w:r>
      <w:proofErr w:type="gramEnd"/>
    </w:p>
    <w:p w:rsidR="00264743" w:rsidRPr="00264743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743">
        <w:rPr>
          <w:rFonts w:ascii="Times New Roman" w:hAnsi="Times New Roman" w:cs="Times New Roman"/>
          <w:b/>
          <w:sz w:val="28"/>
        </w:rPr>
        <w:t>Пасхальные игры:</w:t>
      </w:r>
      <w:r w:rsidRPr="00264743">
        <w:rPr>
          <w:rFonts w:ascii="Times New Roman" w:hAnsi="Times New Roman" w:cs="Times New Roman"/>
          <w:sz w:val="28"/>
        </w:rPr>
        <w:t xml:space="preserve"> катание яиц по желобку и по земле, хороводы, качели и т.п. Ликование. Празднич</w:t>
      </w:r>
      <w:r w:rsidR="006C377C">
        <w:rPr>
          <w:rFonts w:ascii="Times New Roman" w:hAnsi="Times New Roman" w:cs="Times New Roman"/>
          <w:sz w:val="28"/>
        </w:rPr>
        <w:t>ные гуляния. Пасхальная ярмарка, балаганы.</w:t>
      </w:r>
    </w:p>
    <w:p w:rsidR="00264743" w:rsidRPr="00264743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743">
        <w:rPr>
          <w:rFonts w:ascii="Times New Roman" w:hAnsi="Times New Roman" w:cs="Times New Roman"/>
          <w:b/>
          <w:sz w:val="28"/>
        </w:rPr>
        <w:t>Люди:</w:t>
      </w:r>
      <w:r w:rsidRPr="00264743">
        <w:rPr>
          <w:rFonts w:ascii="Times New Roman" w:hAnsi="Times New Roman" w:cs="Times New Roman"/>
          <w:sz w:val="28"/>
        </w:rPr>
        <w:t xml:space="preserve"> обряд христосования, подача милостыни бедняку, обмен по</w:t>
      </w:r>
      <w:r w:rsidR="006C377C">
        <w:rPr>
          <w:rFonts w:ascii="Times New Roman" w:hAnsi="Times New Roman" w:cs="Times New Roman"/>
          <w:sz w:val="28"/>
        </w:rPr>
        <w:t xml:space="preserve">дарками, пасхальное приветствие, </w:t>
      </w:r>
      <w:proofErr w:type="spellStart"/>
      <w:r w:rsidR="006C377C">
        <w:rPr>
          <w:rFonts w:ascii="Times New Roman" w:hAnsi="Times New Roman" w:cs="Times New Roman"/>
          <w:sz w:val="28"/>
        </w:rPr>
        <w:t>волочебный</w:t>
      </w:r>
      <w:proofErr w:type="spellEnd"/>
      <w:r w:rsidR="006C377C">
        <w:rPr>
          <w:rFonts w:ascii="Times New Roman" w:hAnsi="Times New Roman" w:cs="Times New Roman"/>
          <w:sz w:val="28"/>
        </w:rPr>
        <w:t xml:space="preserve"> обряд</w:t>
      </w:r>
      <w:r w:rsidR="00B5727C">
        <w:rPr>
          <w:rFonts w:ascii="Times New Roman" w:hAnsi="Times New Roman" w:cs="Times New Roman"/>
          <w:sz w:val="28"/>
        </w:rPr>
        <w:t xml:space="preserve"> </w:t>
      </w:r>
      <w:r w:rsidR="00B5727C" w:rsidRPr="00B5727C">
        <w:rPr>
          <w:rFonts w:ascii="Times New Roman" w:hAnsi="Times New Roman" w:cs="Times New Roman"/>
          <w:sz w:val="28"/>
        </w:rPr>
        <w:t>(колядки на Пасху)</w:t>
      </w:r>
      <w:r w:rsidR="00B5727C">
        <w:rPr>
          <w:rFonts w:ascii="Times New Roman" w:hAnsi="Times New Roman" w:cs="Times New Roman"/>
          <w:sz w:val="28"/>
        </w:rPr>
        <w:t>.</w:t>
      </w:r>
      <w:r w:rsidRPr="00264743">
        <w:rPr>
          <w:rFonts w:ascii="Times New Roman" w:hAnsi="Times New Roman" w:cs="Times New Roman"/>
          <w:sz w:val="28"/>
        </w:rPr>
        <w:t xml:space="preserve"> </w:t>
      </w:r>
    </w:p>
    <w:p w:rsidR="00F073DA" w:rsidRDefault="00264743" w:rsidP="009117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743">
        <w:rPr>
          <w:rFonts w:ascii="Times New Roman" w:hAnsi="Times New Roman" w:cs="Times New Roman"/>
          <w:b/>
          <w:sz w:val="28"/>
        </w:rPr>
        <w:t xml:space="preserve">Евангельский сюжет: </w:t>
      </w:r>
      <w:r w:rsidRPr="00264743">
        <w:rPr>
          <w:rFonts w:ascii="Times New Roman" w:hAnsi="Times New Roman" w:cs="Times New Roman"/>
          <w:sz w:val="28"/>
        </w:rPr>
        <w:t xml:space="preserve">открытый Гроб (пещера и лежащий рядом камень), Ангел сидит на камне Гроба, мироносицы идут </w:t>
      </w:r>
      <w:proofErr w:type="gramStart"/>
      <w:r w:rsidRPr="00264743">
        <w:rPr>
          <w:rFonts w:ascii="Times New Roman" w:hAnsi="Times New Roman" w:cs="Times New Roman"/>
          <w:sz w:val="28"/>
        </w:rPr>
        <w:t>ко</w:t>
      </w:r>
      <w:proofErr w:type="gramEnd"/>
      <w:r w:rsidRPr="00264743">
        <w:rPr>
          <w:rFonts w:ascii="Times New Roman" w:hAnsi="Times New Roman" w:cs="Times New Roman"/>
          <w:sz w:val="28"/>
        </w:rPr>
        <w:t xml:space="preserve"> Гробу, Ангел встречает жен-мироносиц у Гроба, мироносицы благовествуют (радостно рассказывают) апосто</w:t>
      </w:r>
      <w:r w:rsidR="00501AD5">
        <w:rPr>
          <w:rFonts w:ascii="Times New Roman" w:hAnsi="Times New Roman" w:cs="Times New Roman"/>
          <w:sz w:val="28"/>
        </w:rPr>
        <w:t>лам о Воскресении Христовом; святая</w:t>
      </w:r>
      <w:r w:rsidRPr="00264743">
        <w:rPr>
          <w:rFonts w:ascii="Times New Roman" w:hAnsi="Times New Roman" w:cs="Times New Roman"/>
          <w:sz w:val="28"/>
        </w:rPr>
        <w:t xml:space="preserve"> Мария Магдалина стоит у Гроб</w:t>
      </w:r>
      <w:r w:rsidR="00501AD5">
        <w:rPr>
          <w:rFonts w:ascii="Times New Roman" w:hAnsi="Times New Roman" w:cs="Times New Roman"/>
          <w:sz w:val="28"/>
        </w:rPr>
        <w:t>а; святые</w:t>
      </w:r>
      <w:r w:rsidRPr="00264743">
        <w:rPr>
          <w:rFonts w:ascii="Times New Roman" w:hAnsi="Times New Roman" w:cs="Times New Roman"/>
          <w:sz w:val="28"/>
        </w:rPr>
        <w:t xml:space="preserve"> апостолы Петр и Иоанн бегут ко Гробу, заглядывают вн</w:t>
      </w:r>
      <w:r w:rsidR="00F073DA">
        <w:rPr>
          <w:rFonts w:ascii="Times New Roman" w:hAnsi="Times New Roman" w:cs="Times New Roman"/>
          <w:sz w:val="28"/>
        </w:rPr>
        <w:t xml:space="preserve">утрь, видят Ангелов. </w:t>
      </w:r>
    </w:p>
    <w:p w:rsidR="000B6331" w:rsidRPr="00591639" w:rsidRDefault="00414071" w:rsidP="003A32F2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ОБЩИЕ </w:t>
      </w:r>
      <w:r w:rsidR="008B766E" w:rsidRPr="00591639">
        <w:rPr>
          <w:rFonts w:ascii="Times New Roman" w:hAnsi="Times New Roman" w:cs="Times New Roman"/>
          <w:b/>
          <w:sz w:val="28"/>
        </w:rPr>
        <w:t>ТРЕБОВАНИЯ</w:t>
      </w:r>
      <w:r>
        <w:rPr>
          <w:rFonts w:ascii="Times New Roman" w:hAnsi="Times New Roman" w:cs="Times New Roman"/>
          <w:b/>
          <w:sz w:val="28"/>
        </w:rPr>
        <w:t xml:space="preserve"> К РАБОТАМ</w:t>
      </w:r>
    </w:p>
    <w:p w:rsidR="002B31B9" w:rsidRDefault="000B633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A041E">
        <w:rPr>
          <w:rFonts w:ascii="Times New Roman" w:hAnsi="Times New Roman" w:cs="Times New Roman"/>
          <w:sz w:val="28"/>
        </w:rPr>
        <w:t xml:space="preserve">Работы должны соответствовать тематике Конкурса. </w:t>
      </w:r>
    </w:p>
    <w:p w:rsidR="002B31B9" w:rsidRPr="002B31B9" w:rsidRDefault="002B31B9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2B31B9">
        <w:rPr>
          <w:rFonts w:ascii="Times New Roman" w:hAnsi="Times New Roman" w:cs="Times New Roman"/>
          <w:sz w:val="28"/>
        </w:rPr>
        <w:t>Работы из пищевых продуктов (мастика, крупы, макароны и т.п.) не принимаются.</w:t>
      </w:r>
    </w:p>
    <w:p w:rsidR="000B6331" w:rsidRPr="008A041E" w:rsidRDefault="000B633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A041E">
        <w:rPr>
          <w:rFonts w:ascii="Times New Roman" w:hAnsi="Times New Roman" w:cs="Times New Roman"/>
          <w:sz w:val="28"/>
        </w:rPr>
        <w:t>Работа должна быть выполнена в том году, в котором проводится Конкурс.</w:t>
      </w:r>
    </w:p>
    <w:p w:rsidR="000B6331" w:rsidRPr="008A041E" w:rsidRDefault="000B633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A041E">
        <w:rPr>
          <w:rFonts w:ascii="Times New Roman" w:hAnsi="Times New Roman" w:cs="Times New Roman"/>
          <w:sz w:val="28"/>
        </w:rPr>
        <w:t>К работе приложить сопроводительное письмо-заявку, этикетку</w:t>
      </w:r>
      <w:r w:rsidR="00414071">
        <w:rPr>
          <w:rFonts w:ascii="Times New Roman" w:hAnsi="Times New Roman" w:cs="Times New Roman"/>
          <w:sz w:val="28"/>
        </w:rPr>
        <w:t xml:space="preserve"> (приклеить на обратную сторону)</w:t>
      </w:r>
      <w:r w:rsidRPr="008A041E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8A041E">
        <w:rPr>
          <w:rFonts w:ascii="Times New Roman" w:hAnsi="Times New Roman" w:cs="Times New Roman"/>
          <w:sz w:val="28"/>
        </w:rPr>
        <w:t>соглашен</w:t>
      </w:r>
      <w:r w:rsidR="00FE2277">
        <w:rPr>
          <w:rFonts w:ascii="Times New Roman" w:hAnsi="Times New Roman" w:cs="Times New Roman"/>
          <w:sz w:val="28"/>
        </w:rPr>
        <w:t>ии</w:t>
      </w:r>
      <w:proofErr w:type="gramEnd"/>
      <w:r w:rsidR="00FE2277">
        <w:rPr>
          <w:rFonts w:ascii="Times New Roman" w:hAnsi="Times New Roman" w:cs="Times New Roman"/>
          <w:sz w:val="28"/>
        </w:rPr>
        <w:t xml:space="preserve"> родителей. Образцы прилагаются к Положению о Конкурсах</w:t>
      </w:r>
      <w:r w:rsidRPr="008A041E">
        <w:rPr>
          <w:rFonts w:ascii="Times New Roman" w:hAnsi="Times New Roman" w:cs="Times New Roman"/>
          <w:sz w:val="28"/>
        </w:rPr>
        <w:t>.</w:t>
      </w:r>
    </w:p>
    <w:p w:rsidR="000B6331" w:rsidRPr="008A041E" w:rsidRDefault="000B633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A041E">
        <w:rPr>
          <w:rFonts w:ascii="Times New Roman" w:hAnsi="Times New Roman" w:cs="Times New Roman"/>
          <w:sz w:val="28"/>
        </w:rPr>
        <w:t>Не клеить</w:t>
      </w:r>
      <w:r w:rsidR="00414071" w:rsidRPr="00414071">
        <w:rPr>
          <w:rFonts w:ascii="Times New Roman" w:hAnsi="Times New Roman" w:cs="Times New Roman"/>
          <w:sz w:val="28"/>
        </w:rPr>
        <w:t xml:space="preserve"> </w:t>
      </w:r>
      <w:r w:rsidR="00414071" w:rsidRPr="008A041E">
        <w:rPr>
          <w:rFonts w:ascii="Times New Roman" w:hAnsi="Times New Roman" w:cs="Times New Roman"/>
          <w:sz w:val="28"/>
        </w:rPr>
        <w:t>этикетки</w:t>
      </w:r>
      <w:r w:rsidRPr="008A041E">
        <w:rPr>
          <w:rFonts w:ascii="Times New Roman" w:hAnsi="Times New Roman" w:cs="Times New Roman"/>
          <w:sz w:val="28"/>
        </w:rPr>
        <w:t xml:space="preserve"> </w:t>
      </w:r>
      <w:r w:rsidR="00414071">
        <w:rPr>
          <w:rFonts w:ascii="Times New Roman" w:hAnsi="Times New Roman" w:cs="Times New Roman"/>
          <w:sz w:val="28"/>
        </w:rPr>
        <w:t>с лицевой стороны</w:t>
      </w:r>
      <w:r w:rsidRPr="008A041E">
        <w:rPr>
          <w:rFonts w:ascii="Times New Roman" w:hAnsi="Times New Roman" w:cs="Times New Roman"/>
          <w:sz w:val="28"/>
        </w:rPr>
        <w:t xml:space="preserve">. </w:t>
      </w:r>
      <w:r w:rsidR="00916628">
        <w:rPr>
          <w:rFonts w:ascii="Times New Roman" w:hAnsi="Times New Roman" w:cs="Times New Roman"/>
          <w:sz w:val="28"/>
        </w:rPr>
        <w:t xml:space="preserve">Этикетки аккуратно приклеиваются с обратной стороны. </w:t>
      </w:r>
    </w:p>
    <w:p w:rsidR="000B6331" w:rsidRPr="008A041E" w:rsidRDefault="0041407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B6331" w:rsidRPr="008A041E">
        <w:rPr>
          <w:rFonts w:ascii="Times New Roman" w:hAnsi="Times New Roman" w:cs="Times New Roman"/>
          <w:sz w:val="28"/>
        </w:rPr>
        <w:t>елать на рисунках</w:t>
      </w:r>
      <w:r>
        <w:rPr>
          <w:rFonts w:ascii="Times New Roman" w:hAnsi="Times New Roman" w:cs="Times New Roman"/>
          <w:sz w:val="28"/>
        </w:rPr>
        <w:t xml:space="preserve"> поля не менее 5 мм.</w:t>
      </w:r>
      <w:r w:rsidR="000B6331" w:rsidRPr="008A04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 w:rsidR="000B6331" w:rsidRPr="008A041E">
        <w:rPr>
          <w:rFonts w:ascii="Times New Roman" w:hAnsi="Times New Roman" w:cs="Times New Roman"/>
          <w:sz w:val="28"/>
        </w:rPr>
        <w:t>, чтобы важные детали (крест у храма, часть тела и т.д.) находились на расстоянии от границ листа.</w:t>
      </w:r>
    </w:p>
    <w:p w:rsidR="003A32F2" w:rsidRDefault="000B633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A32F2">
        <w:rPr>
          <w:rFonts w:ascii="Times New Roman" w:hAnsi="Times New Roman" w:cs="Times New Roman"/>
          <w:sz w:val="28"/>
        </w:rPr>
        <w:t xml:space="preserve">Требования к бумаге: ватман или акварельная бумага. Формат </w:t>
      </w:r>
      <w:r w:rsidR="00414071" w:rsidRPr="003A32F2">
        <w:rPr>
          <w:rFonts w:ascii="Times New Roman" w:hAnsi="Times New Roman" w:cs="Times New Roman"/>
          <w:sz w:val="28"/>
        </w:rPr>
        <w:t>А4</w:t>
      </w:r>
      <w:r w:rsidR="00414071" w:rsidRPr="003A32F2">
        <w:rPr>
          <w:rFonts w:ascii="Times New Roman" w:hAnsi="Times New Roman" w:cs="Times New Roman"/>
          <w:sz w:val="28"/>
        </w:rPr>
        <w:t>–</w:t>
      </w:r>
      <w:r w:rsidR="00414071" w:rsidRPr="003A32F2">
        <w:rPr>
          <w:rFonts w:ascii="Times New Roman" w:hAnsi="Times New Roman" w:cs="Times New Roman"/>
          <w:sz w:val="28"/>
        </w:rPr>
        <w:t>А2.</w:t>
      </w:r>
    </w:p>
    <w:p w:rsidR="003A32F2" w:rsidRPr="003A32F2" w:rsidRDefault="00414071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A32F2">
        <w:rPr>
          <w:rFonts w:ascii="Times New Roman" w:hAnsi="Times New Roman" w:cs="Times New Roman"/>
          <w:sz w:val="28"/>
        </w:rPr>
        <w:t>Христа и Богородицу</w:t>
      </w:r>
      <w:r w:rsidR="003A32F2" w:rsidRPr="003A32F2">
        <w:rPr>
          <w:rFonts w:ascii="Times New Roman" w:hAnsi="Times New Roman" w:cs="Times New Roman"/>
          <w:sz w:val="28"/>
        </w:rPr>
        <w:t>, если Вы не профессиональный художник,</w:t>
      </w:r>
      <w:r w:rsidRPr="003A32F2">
        <w:rPr>
          <w:rFonts w:ascii="Times New Roman" w:hAnsi="Times New Roman" w:cs="Times New Roman"/>
          <w:sz w:val="28"/>
        </w:rPr>
        <w:t xml:space="preserve"> лучше</w:t>
      </w:r>
      <w:r w:rsidRPr="003A32F2">
        <w:rPr>
          <w:rFonts w:ascii="Times New Roman" w:hAnsi="Times New Roman" w:cs="Times New Roman"/>
          <w:sz w:val="28"/>
        </w:rPr>
        <w:t xml:space="preserve"> не изображать.</w:t>
      </w:r>
      <w:r w:rsidR="008A041E" w:rsidRPr="003A32F2">
        <w:rPr>
          <w:rFonts w:ascii="Times New Roman" w:hAnsi="Times New Roman" w:cs="Times New Roman"/>
          <w:sz w:val="28"/>
        </w:rPr>
        <w:t xml:space="preserve"> Иконы (например, в храме) изображать в виде </w:t>
      </w:r>
      <w:proofErr w:type="spellStart"/>
      <w:r w:rsidR="008A041E" w:rsidRPr="003A32F2">
        <w:rPr>
          <w:rFonts w:ascii="Times New Roman" w:hAnsi="Times New Roman" w:cs="Times New Roman"/>
          <w:sz w:val="28"/>
        </w:rPr>
        <w:t>прориси</w:t>
      </w:r>
      <w:proofErr w:type="spellEnd"/>
      <w:r w:rsidR="008A041E" w:rsidRPr="003A32F2">
        <w:rPr>
          <w:rFonts w:ascii="Times New Roman" w:hAnsi="Times New Roman" w:cs="Times New Roman"/>
          <w:sz w:val="28"/>
        </w:rPr>
        <w:t xml:space="preserve"> (силуэт, но без лика). </w:t>
      </w:r>
      <w:r w:rsidR="003A32F2" w:rsidRPr="003A32F2">
        <w:rPr>
          <w:rFonts w:ascii="Times New Roman" w:hAnsi="Times New Roman" w:cs="Times New Roman"/>
          <w:sz w:val="28"/>
        </w:rPr>
        <w:t>У святых не изображать «бублики» над головами, только нимбы. Ангелов можно изображать без нимбов.</w:t>
      </w:r>
    </w:p>
    <w:p w:rsidR="008A041E" w:rsidRDefault="008A041E" w:rsidP="003A32F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A041E">
        <w:rPr>
          <w:rFonts w:ascii="Times New Roman" w:hAnsi="Times New Roman" w:cs="Times New Roman"/>
          <w:sz w:val="28"/>
        </w:rPr>
        <w:t>На Конкурс присылать только лучшие работы</w:t>
      </w:r>
      <w:r w:rsidR="007D351F">
        <w:rPr>
          <w:rFonts w:ascii="Times New Roman" w:hAnsi="Times New Roman" w:cs="Times New Roman"/>
          <w:sz w:val="28"/>
        </w:rPr>
        <w:t>, прошедшие</w:t>
      </w:r>
      <w:r w:rsidR="00414071">
        <w:rPr>
          <w:rFonts w:ascii="Times New Roman" w:hAnsi="Times New Roman" w:cs="Times New Roman"/>
          <w:sz w:val="28"/>
        </w:rPr>
        <w:t xml:space="preserve"> отборочные туры.</w:t>
      </w:r>
    </w:p>
    <w:sectPr w:rsidR="008A041E" w:rsidSect="001277A2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BE6"/>
    <w:multiLevelType w:val="hybridMultilevel"/>
    <w:tmpl w:val="C49C06DA"/>
    <w:lvl w:ilvl="0" w:tplc="44B6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A42701"/>
    <w:multiLevelType w:val="hybridMultilevel"/>
    <w:tmpl w:val="EAFA2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0F4B67"/>
    <w:multiLevelType w:val="hybridMultilevel"/>
    <w:tmpl w:val="F4D8C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6F1E80"/>
    <w:multiLevelType w:val="hybridMultilevel"/>
    <w:tmpl w:val="D9A4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EE"/>
    <w:rsid w:val="00001821"/>
    <w:rsid w:val="00001EE0"/>
    <w:rsid w:val="000059D3"/>
    <w:rsid w:val="00007847"/>
    <w:rsid w:val="0001344A"/>
    <w:rsid w:val="00036C77"/>
    <w:rsid w:val="000447F3"/>
    <w:rsid w:val="00092490"/>
    <w:rsid w:val="00096D8D"/>
    <w:rsid w:val="000B18E9"/>
    <w:rsid w:val="000B6331"/>
    <w:rsid w:val="001253BF"/>
    <w:rsid w:val="001277A2"/>
    <w:rsid w:val="00151929"/>
    <w:rsid w:val="00153296"/>
    <w:rsid w:val="00157108"/>
    <w:rsid w:val="00164985"/>
    <w:rsid w:val="00172B2E"/>
    <w:rsid w:val="001A2B6B"/>
    <w:rsid w:val="001C3C38"/>
    <w:rsid w:val="001D1D94"/>
    <w:rsid w:val="001E19BE"/>
    <w:rsid w:val="00226107"/>
    <w:rsid w:val="00264743"/>
    <w:rsid w:val="00266918"/>
    <w:rsid w:val="00287A01"/>
    <w:rsid w:val="00291EAD"/>
    <w:rsid w:val="002B31B9"/>
    <w:rsid w:val="002B48CA"/>
    <w:rsid w:val="002B7F0F"/>
    <w:rsid w:val="002C5499"/>
    <w:rsid w:val="002F5722"/>
    <w:rsid w:val="00310FC9"/>
    <w:rsid w:val="00312492"/>
    <w:rsid w:val="0031655C"/>
    <w:rsid w:val="00325FE9"/>
    <w:rsid w:val="00361D30"/>
    <w:rsid w:val="00385F02"/>
    <w:rsid w:val="00393635"/>
    <w:rsid w:val="0039616C"/>
    <w:rsid w:val="003A32F2"/>
    <w:rsid w:val="003B4095"/>
    <w:rsid w:val="003E08CD"/>
    <w:rsid w:val="003F057D"/>
    <w:rsid w:val="003F4CA5"/>
    <w:rsid w:val="00414071"/>
    <w:rsid w:val="00425D20"/>
    <w:rsid w:val="00441C99"/>
    <w:rsid w:val="00457897"/>
    <w:rsid w:val="004727CD"/>
    <w:rsid w:val="004739A6"/>
    <w:rsid w:val="004877F7"/>
    <w:rsid w:val="004A1ACC"/>
    <w:rsid w:val="004D0701"/>
    <w:rsid w:val="004F5D09"/>
    <w:rsid w:val="00501AD5"/>
    <w:rsid w:val="00501B8F"/>
    <w:rsid w:val="00541843"/>
    <w:rsid w:val="005523B3"/>
    <w:rsid w:val="00563992"/>
    <w:rsid w:val="00563B64"/>
    <w:rsid w:val="005712AD"/>
    <w:rsid w:val="00584315"/>
    <w:rsid w:val="0058619D"/>
    <w:rsid w:val="00591639"/>
    <w:rsid w:val="005B3418"/>
    <w:rsid w:val="005B44B9"/>
    <w:rsid w:val="005B7B2C"/>
    <w:rsid w:val="005D4E0A"/>
    <w:rsid w:val="005F7B07"/>
    <w:rsid w:val="0060426E"/>
    <w:rsid w:val="00633DC4"/>
    <w:rsid w:val="00652C46"/>
    <w:rsid w:val="00653BBC"/>
    <w:rsid w:val="006574F6"/>
    <w:rsid w:val="00660DA1"/>
    <w:rsid w:val="006C377C"/>
    <w:rsid w:val="0071721C"/>
    <w:rsid w:val="00731314"/>
    <w:rsid w:val="0076051C"/>
    <w:rsid w:val="00773696"/>
    <w:rsid w:val="007777DE"/>
    <w:rsid w:val="0078139E"/>
    <w:rsid w:val="007A070C"/>
    <w:rsid w:val="007A62A5"/>
    <w:rsid w:val="007D351F"/>
    <w:rsid w:val="00815D34"/>
    <w:rsid w:val="00820D5E"/>
    <w:rsid w:val="00833295"/>
    <w:rsid w:val="008529EE"/>
    <w:rsid w:val="00853CB6"/>
    <w:rsid w:val="00861844"/>
    <w:rsid w:val="0088778C"/>
    <w:rsid w:val="008A041E"/>
    <w:rsid w:val="008B408B"/>
    <w:rsid w:val="008B766E"/>
    <w:rsid w:val="008D186C"/>
    <w:rsid w:val="008D5FA6"/>
    <w:rsid w:val="00901F69"/>
    <w:rsid w:val="00911767"/>
    <w:rsid w:val="00916628"/>
    <w:rsid w:val="00930648"/>
    <w:rsid w:val="00940A21"/>
    <w:rsid w:val="00943DCC"/>
    <w:rsid w:val="00954AAA"/>
    <w:rsid w:val="00993F13"/>
    <w:rsid w:val="009A6E0B"/>
    <w:rsid w:val="009D72D4"/>
    <w:rsid w:val="009E1303"/>
    <w:rsid w:val="009F5B96"/>
    <w:rsid w:val="00A23526"/>
    <w:rsid w:val="00A453A2"/>
    <w:rsid w:val="00A47CC4"/>
    <w:rsid w:val="00A63D12"/>
    <w:rsid w:val="00A8263C"/>
    <w:rsid w:val="00A92EE1"/>
    <w:rsid w:val="00A979CF"/>
    <w:rsid w:val="00AB4BAD"/>
    <w:rsid w:val="00AC563B"/>
    <w:rsid w:val="00AE5CDF"/>
    <w:rsid w:val="00B01DC5"/>
    <w:rsid w:val="00B02E91"/>
    <w:rsid w:val="00B25548"/>
    <w:rsid w:val="00B343A0"/>
    <w:rsid w:val="00B5727C"/>
    <w:rsid w:val="00B85441"/>
    <w:rsid w:val="00BE21D9"/>
    <w:rsid w:val="00BE4779"/>
    <w:rsid w:val="00BF04BE"/>
    <w:rsid w:val="00C05C37"/>
    <w:rsid w:val="00C2568A"/>
    <w:rsid w:val="00C45FD4"/>
    <w:rsid w:val="00C85560"/>
    <w:rsid w:val="00C87B7C"/>
    <w:rsid w:val="00CB6E62"/>
    <w:rsid w:val="00CE6F9D"/>
    <w:rsid w:val="00CF7D9B"/>
    <w:rsid w:val="00D372AD"/>
    <w:rsid w:val="00D6152E"/>
    <w:rsid w:val="00DA2BD0"/>
    <w:rsid w:val="00E00786"/>
    <w:rsid w:val="00E34300"/>
    <w:rsid w:val="00E569A7"/>
    <w:rsid w:val="00E920FE"/>
    <w:rsid w:val="00EA0341"/>
    <w:rsid w:val="00EB10DF"/>
    <w:rsid w:val="00EC02FF"/>
    <w:rsid w:val="00F073DA"/>
    <w:rsid w:val="00F157FA"/>
    <w:rsid w:val="00F24132"/>
    <w:rsid w:val="00F73983"/>
    <w:rsid w:val="00FE01E9"/>
    <w:rsid w:val="00FE028F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2015-12-02T12:08:00Z</cp:lastPrinted>
  <dcterms:created xsi:type="dcterms:W3CDTF">2017-02-22T05:55:00Z</dcterms:created>
  <dcterms:modified xsi:type="dcterms:W3CDTF">2017-02-22T06:19:00Z</dcterms:modified>
</cp:coreProperties>
</file>